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FB" w:rsidRDefault="00C00DFB" w:rsidP="00C00DFB">
      <w:pPr>
        <w:jc w:val="center"/>
        <w:rPr>
          <w:b/>
          <w:color w:val="FF0000"/>
          <w:sz w:val="48"/>
          <w:szCs w:val="32"/>
        </w:rPr>
      </w:pPr>
      <w:r>
        <w:rPr>
          <w:b/>
          <w:color w:val="FF0000"/>
          <w:sz w:val="48"/>
          <w:szCs w:val="32"/>
        </w:rPr>
        <w:t>Команда «Аван».</w:t>
      </w:r>
    </w:p>
    <w:p w:rsidR="00450340" w:rsidRPr="00C00DFB" w:rsidRDefault="00C00DFB" w:rsidP="00C00DFB">
      <w:pPr>
        <w:jc w:val="center"/>
        <w:rPr>
          <w:b/>
          <w:color w:val="FF0000"/>
          <w:sz w:val="48"/>
          <w:szCs w:val="32"/>
        </w:rPr>
      </w:pPr>
      <w:r>
        <w:rPr>
          <w:b/>
          <w:color w:val="FF0000"/>
          <w:sz w:val="48"/>
          <w:szCs w:val="32"/>
        </w:rPr>
        <w:t xml:space="preserve"> Задание 1.</w:t>
      </w:r>
      <w:r w:rsidRPr="00C00DFB">
        <w:rPr>
          <w:b/>
          <w:color w:val="FF0000"/>
          <w:sz w:val="48"/>
          <w:szCs w:val="32"/>
        </w:rPr>
        <w:t>Определение массы жидкости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8761032" cy="5943600"/>
            <wp:effectExtent l="19050" t="0" r="1968" b="0"/>
            <wp:docPr id="4" name="Рисунок 1" descr="C:\Users\Физика\Desktop\игра физика\DSC0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Desktop\игра физика\DSC017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767" cy="594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340" w:rsidRPr="00C00DFB" w:rsidSect="00C00DF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C00DFB"/>
    <w:rsid w:val="00274CDE"/>
    <w:rsid w:val="00450340"/>
    <w:rsid w:val="00BC0E1F"/>
    <w:rsid w:val="00C00DFB"/>
    <w:rsid w:val="00E5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2017-01-24T07:11:00Z</dcterms:created>
  <dcterms:modified xsi:type="dcterms:W3CDTF">2017-01-24T07:15:00Z</dcterms:modified>
</cp:coreProperties>
</file>